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8"/>
        <w:ind w:left="7083" w:right="0" w:firstLine="0"/>
        <w:jc w:val="left"/>
        <w:rPr>
          <w:rFonts w:ascii="Arial" w:hAnsi="Arial"/>
          <w:b/>
          <w:sz w:val="60"/>
        </w:rPr>
      </w:pPr>
      <w:r>
        <w:rPr>
          <w:rFonts w:ascii="Arial" w:hAnsi="Arial"/>
          <w:b/>
          <w:color w:val="FFCC33"/>
          <w:sz w:val="60"/>
        </w:rPr>
        <w:t>3.5 CEU’S</w:t>
      </w:r>
    </w:p>
    <w:p>
      <w:pPr>
        <w:pStyle w:val="BodyText"/>
        <w:spacing w:line="315" w:lineRule="exact" w:before="27"/>
        <w:ind w:left="7083"/>
      </w:pPr>
      <w:r>
        <w:rPr>
          <w:color w:val="FFFFFF"/>
          <w:w w:val="135"/>
        </w:rPr>
        <w:t>WILL BE OFFERED TO</w:t>
      </w:r>
    </w:p>
    <w:p>
      <w:pPr>
        <w:pStyle w:val="BodyText"/>
        <w:spacing w:line="315" w:lineRule="exact"/>
        <w:ind w:left="7083"/>
      </w:pPr>
      <w:r>
        <w:rPr>
          <w:color w:val="FFFFFF"/>
          <w:w w:val="130"/>
        </w:rPr>
        <w:t>CERTIFIED ATHLETIC TRAINERS</w:t>
      </w:r>
    </w:p>
    <w:p>
      <w:pPr>
        <w:pStyle w:val="BodyText"/>
        <w:spacing w:before="10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2240" w:h="15840"/>
          <w:pgMar w:top="220" w:bottom="0" w:left="260" w:right="240"/>
        </w:sect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spacing w:before="383"/>
        <w:ind w:left="159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color w:val="091F3F"/>
          <w:w w:val="105"/>
          <w:sz w:val="40"/>
        </w:rPr>
        <w:t>FRI</w:t>
      </w:r>
      <w:r>
        <w:rPr>
          <w:rFonts w:ascii="Arial" w:hAnsi="Arial"/>
          <w:b/>
          <w:color w:val="091F3F"/>
          <w:spacing w:val="-20"/>
          <w:w w:val="105"/>
          <w:sz w:val="40"/>
        </w:rPr>
        <w:t> </w:t>
      </w:r>
      <w:r>
        <w:rPr>
          <w:rFonts w:ascii="Arial" w:hAnsi="Arial"/>
          <w:b/>
          <w:color w:val="091F3F"/>
          <w:w w:val="105"/>
          <w:sz w:val="40"/>
        </w:rPr>
        <w:t>•</w:t>
      </w:r>
      <w:r>
        <w:rPr>
          <w:rFonts w:ascii="Arial" w:hAnsi="Arial"/>
          <w:b/>
          <w:color w:val="091F3F"/>
          <w:spacing w:val="-19"/>
          <w:w w:val="105"/>
          <w:sz w:val="40"/>
        </w:rPr>
        <w:t> </w:t>
      </w:r>
      <w:r>
        <w:rPr>
          <w:rFonts w:ascii="Arial" w:hAnsi="Arial"/>
          <w:b/>
          <w:color w:val="091F3F"/>
          <w:spacing w:val="-3"/>
          <w:w w:val="105"/>
          <w:sz w:val="40"/>
        </w:rPr>
        <w:t>JAN</w:t>
      </w:r>
      <w:r>
        <w:rPr>
          <w:rFonts w:ascii="Arial" w:hAnsi="Arial"/>
          <w:b/>
          <w:color w:val="091F3F"/>
          <w:spacing w:val="-19"/>
          <w:w w:val="105"/>
          <w:sz w:val="40"/>
        </w:rPr>
        <w:t> </w:t>
      </w:r>
      <w:r>
        <w:rPr>
          <w:rFonts w:ascii="Arial" w:hAnsi="Arial"/>
          <w:b/>
          <w:color w:val="091F3F"/>
          <w:w w:val="105"/>
          <w:sz w:val="40"/>
        </w:rPr>
        <w:t>22</w:t>
      </w:r>
      <w:r>
        <w:rPr>
          <w:rFonts w:ascii="Arial" w:hAnsi="Arial"/>
          <w:b/>
          <w:color w:val="091F3F"/>
          <w:spacing w:val="-19"/>
          <w:w w:val="105"/>
          <w:sz w:val="40"/>
        </w:rPr>
        <w:t> </w:t>
      </w:r>
      <w:r>
        <w:rPr>
          <w:rFonts w:ascii="Arial" w:hAnsi="Arial"/>
          <w:b/>
          <w:color w:val="091F3F"/>
          <w:w w:val="105"/>
          <w:sz w:val="40"/>
        </w:rPr>
        <w:t>•</w:t>
      </w:r>
      <w:r>
        <w:rPr>
          <w:rFonts w:ascii="Arial" w:hAnsi="Arial"/>
          <w:b/>
          <w:color w:val="091F3F"/>
          <w:spacing w:val="-19"/>
          <w:w w:val="105"/>
          <w:sz w:val="40"/>
        </w:rPr>
        <w:t> </w:t>
      </w:r>
      <w:r>
        <w:rPr>
          <w:rFonts w:ascii="Arial" w:hAnsi="Arial"/>
          <w:b/>
          <w:color w:val="091F3F"/>
          <w:w w:val="105"/>
          <w:sz w:val="40"/>
        </w:rPr>
        <w:t>8:00AM-11:30AM</w:t>
      </w:r>
    </w:p>
    <w:p>
      <w:pPr>
        <w:pStyle w:val="Heading1"/>
        <w:spacing w:before="138"/>
        <w:ind w:left="249"/>
      </w:pPr>
      <w:r>
        <w:rPr>
          <w:b w:val="0"/>
        </w:rPr>
        <w:br w:type="column"/>
      </w:r>
      <w:r>
        <w:rPr>
          <w:color w:val="091F3F"/>
        </w:rPr>
        <w:t>PRESENTERS + TOPICS</w:t>
      </w:r>
    </w:p>
    <w:p>
      <w:pPr>
        <w:spacing w:line="228" w:lineRule="auto" w:before="353"/>
        <w:ind w:left="159" w:right="0" w:hanging="1"/>
        <w:jc w:val="left"/>
        <w:rPr>
          <w:sz w:val="26"/>
        </w:rPr>
      </w:pPr>
      <w:r>
        <w:rPr>
          <w:rFonts w:ascii="Arial"/>
          <w:b/>
          <w:color w:val="FFFFFF"/>
          <w:w w:val="120"/>
          <w:sz w:val="30"/>
        </w:rPr>
        <w:t>Dr. Paul Rothenberg, MD </w:t>
      </w:r>
      <w:r>
        <w:rPr>
          <w:color w:val="FFFFFF"/>
          <w:w w:val="120"/>
          <w:sz w:val="26"/>
        </w:rPr>
        <w:t>Current Trends in Surgical Management of Patellar Instability</w:t>
      </w:r>
    </w:p>
    <w:p>
      <w:pPr>
        <w:pStyle w:val="Heading1"/>
        <w:spacing w:line="339" w:lineRule="exact"/>
      </w:pPr>
      <w:r>
        <w:rPr>
          <w:color w:val="FFFFFF"/>
          <w:w w:val="110"/>
        </w:rPr>
        <w:t>Dr. Joshua Hornstein, MD</w:t>
      </w:r>
    </w:p>
    <w:p>
      <w:pPr>
        <w:pStyle w:val="BodyText"/>
        <w:spacing w:line="228" w:lineRule="auto" w:before="7"/>
        <w:ind w:left="159" w:right="837"/>
      </w:pPr>
      <w:r>
        <w:rPr>
          <w:color w:val="FFFFFF"/>
          <w:w w:val="125"/>
        </w:rPr>
        <w:t>Orthopedic Case Studies: Hip, Knee, and Shoulder</w:t>
      </w:r>
    </w:p>
    <w:p>
      <w:pPr>
        <w:spacing w:line="228" w:lineRule="auto" w:before="144"/>
        <w:ind w:left="159" w:right="591" w:hanging="1"/>
        <w:jc w:val="left"/>
        <w:rPr>
          <w:sz w:val="26"/>
        </w:rPr>
      </w:pPr>
      <w:r>
        <w:rPr>
          <w:rFonts w:ascii="Arial"/>
          <w:b/>
          <w:color w:val="FFFFFF"/>
          <w:w w:val="115"/>
          <w:sz w:val="30"/>
        </w:rPr>
        <w:t>Dr. Michael Zacchilli, MD </w:t>
      </w:r>
      <w:r>
        <w:rPr>
          <w:color w:val="FFFFFF"/>
          <w:w w:val="120"/>
          <w:sz w:val="26"/>
        </w:rPr>
        <w:t>Orthobiologics in Orthopedics: Myth vs. Reality</w:t>
      </w:r>
    </w:p>
    <w:p>
      <w:pPr>
        <w:spacing w:line="228" w:lineRule="auto" w:before="150"/>
        <w:ind w:left="159" w:right="837" w:firstLine="0"/>
        <w:jc w:val="left"/>
        <w:rPr>
          <w:sz w:val="26"/>
        </w:rPr>
      </w:pPr>
      <w:r>
        <w:rPr>
          <w:rFonts w:ascii="Arial"/>
          <w:b/>
          <w:color w:val="FFFFFF"/>
          <w:w w:val="120"/>
          <w:sz w:val="30"/>
        </w:rPr>
        <w:t>Dr.</w:t>
      </w:r>
      <w:r>
        <w:rPr>
          <w:rFonts w:ascii="Arial"/>
          <w:b/>
          <w:color w:val="FFFFFF"/>
          <w:spacing w:val="-62"/>
          <w:w w:val="120"/>
          <w:sz w:val="30"/>
        </w:rPr>
        <w:t> </w:t>
      </w:r>
      <w:r>
        <w:rPr>
          <w:rFonts w:ascii="Arial"/>
          <w:b/>
          <w:color w:val="FFFFFF"/>
          <w:w w:val="120"/>
          <w:sz w:val="30"/>
        </w:rPr>
        <w:t>Casey</w:t>
      </w:r>
      <w:r>
        <w:rPr>
          <w:rFonts w:ascii="Arial"/>
          <w:b/>
          <w:color w:val="FFFFFF"/>
          <w:spacing w:val="-62"/>
          <w:w w:val="120"/>
          <w:sz w:val="30"/>
        </w:rPr>
        <w:t> </w:t>
      </w:r>
      <w:r>
        <w:rPr>
          <w:rFonts w:ascii="Arial"/>
          <w:b/>
          <w:color w:val="FFFFFF"/>
          <w:w w:val="120"/>
          <w:sz w:val="30"/>
        </w:rPr>
        <w:t>Pierce,</w:t>
      </w:r>
      <w:r>
        <w:rPr>
          <w:rFonts w:ascii="Arial"/>
          <w:b/>
          <w:color w:val="FFFFFF"/>
          <w:spacing w:val="-62"/>
          <w:w w:val="120"/>
          <w:sz w:val="30"/>
        </w:rPr>
        <w:t> </w:t>
      </w:r>
      <w:r>
        <w:rPr>
          <w:rFonts w:ascii="Arial"/>
          <w:b/>
          <w:color w:val="FFFFFF"/>
          <w:w w:val="120"/>
          <w:sz w:val="30"/>
        </w:rPr>
        <w:t>MD </w:t>
      </w:r>
      <w:r>
        <w:rPr>
          <w:color w:val="FFFFFF"/>
          <w:w w:val="120"/>
          <w:sz w:val="26"/>
        </w:rPr>
        <w:t>Common Shoulder </w:t>
      </w:r>
      <w:r>
        <w:rPr>
          <w:color w:val="FFFFFF"/>
          <w:spacing w:val="-3"/>
          <w:w w:val="120"/>
          <w:sz w:val="26"/>
        </w:rPr>
        <w:t>Injuries: </w:t>
      </w:r>
      <w:r>
        <w:rPr>
          <w:color w:val="FFFFFF"/>
          <w:w w:val="120"/>
          <w:sz w:val="26"/>
        </w:rPr>
        <w:t>Diagnosis and Treatment</w:t>
      </w:r>
    </w:p>
    <w:p>
      <w:pPr>
        <w:pStyle w:val="Heading1"/>
        <w:spacing w:line="339" w:lineRule="exact"/>
      </w:pPr>
      <w:r>
        <w:rPr>
          <w:color w:val="FFFFFF"/>
          <w:w w:val="105"/>
        </w:rPr>
        <w:t>Christina Gioeli, PT, DPT</w:t>
      </w:r>
    </w:p>
    <w:p>
      <w:pPr>
        <w:pStyle w:val="BodyText"/>
        <w:spacing w:line="312" w:lineRule="exact"/>
        <w:ind w:left="159"/>
      </w:pPr>
      <w:r>
        <w:rPr>
          <w:color w:val="FFFFFF"/>
          <w:w w:val="125"/>
        </w:rPr>
        <w:t>The Core and Breathing</w:t>
      </w:r>
    </w:p>
    <w:p>
      <w:pPr>
        <w:spacing w:after="0" w:line="312" w:lineRule="exact"/>
        <w:sectPr>
          <w:type w:val="continuous"/>
          <w:pgSz w:w="12240" w:h="15840"/>
          <w:pgMar w:top="220" w:bottom="0" w:left="260" w:right="240"/>
          <w:cols w:num="2" w:equalWidth="0">
            <w:col w:w="6317" w:space="608"/>
            <w:col w:w="4815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220" w:bottom="0" w:left="260" w:right="2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97"/>
        <w:ind w:left="18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202D4B"/>
          <w:w w:val="105"/>
          <w:sz w:val="18"/>
        </w:rPr>
        <w:t>WEBINAR INFORMATION WILL BE EMAILED PRIOR TO EVENT</w:t>
      </w:r>
    </w:p>
    <w:p>
      <w:pPr>
        <w:pStyle w:val="Heading1"/>
        <w:spacing w:before="279"/>
        <w:ind w:left="272"/>
      </w:pPr>
      <w:r>
        <w:rPr>
          <w:b w:val="0"/>
        </w:rPr>
        <w:br w:type="column"/>
      </w:r>
      <w:r>
        <w:rPr>
          <w:color w:val="091F3F"/>
          <w:w w:val="105"/>
        </w:rPr>
        <w:t>EDUCATIONAL OBJECTIVES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28" w:lineRule="auto" w:before="346" w:after="0"/>
        <w:ind w:left="362" w:right="152" w:hanging="180"/>
        <w:jc w:val="left"/>
        <w:rPr>
          <w:sz w:val="26"/>
        </w:rPr>
      </w:pPr>
      <w:r>
        <w:rPr>
          <w:color w:val="FFFFFF"/>
          <w:w w:val="125"/>
          <w:sz w:val="26"/>
        </w:rPr>
        <w:t>Identify</w:t>
      </w:r>
      <w:r>
        <w:rPr>
          <w:color w:val="FFFFFF"/>
          <w:spacing w:val="-13"/>
          <w:w w:val="125"/>
          <w:sz w:val="26"/>
        </w:rPr>
        <w:t> </w:t>
      </w:r>
      <w:r>
        <w:rPr>
          <w:color w:val="FFFFFF"/>
          <w:w w:val="125"/>
          <w:sz w:val="26"/>
        </w:rPr>
        <w:t>unique</w:t>
      </w:r>
      <w:r>
        <w:rPr>
          <w:color w:val="FFFFFF"/>
          <w:spacing w:val="-12"/>
          <w:w w:val="125"/>
          <w:sz w:val="26"/>
        </w:rPr>
        <w:t> </w:t>
      </w:r>
      <w:r>
        <w:rPr>
          <w:color w:val="FFFFFF"/>
          <w:w w:val="125"/>
          <w:sz w:val="26"/>
        </w:rPr>
        <w:t>injuries</w:t>
      </w:r>
      <w:r>
        <w:rPr>
          <w:color w:val="FFFFFF"/>
          <w:spacing w:val="-12"/>
          <w:w w:val="125"/>
          <w:sz w:val="26"/>
        </w:rPr>
        <w:t> </w:t>
      </w:r>
      <w:r>
        <w:rPr>
          <w:color w:val="FFFFFF"/>
          <w:w w:val="125"/>
          <w:sz w:val="26"/>
        </w:rPr>
        <w:t>seen</w:t>
      </w:r>
      <w:r>
        <w:rPr>
          <w:color w:val="FFFFFF"/>
          <w:spacing w:val="-12"/>
          <w:w w:val="125"/>
          <w:sz w:val="26"/>
        </w:rPr>
        <w:t> </w:t>
      </w:r>
      <w:r>
        <w:rPr>
          <w:color w:val="FFFFFF"/>
          <w:w w:val="125"/>
          <w:sz w:val="26"/>
        </w:rPr>
        <w:t>in</w:t>
      </w:r>
      <w:r>
        <w:rPr>
          <w:color w:val="FFFFFF"/>
          <w:spacing w:val="-12"/>
          <w:w w:val="125"/>
          <w:sz w:val="26"/>
        </w:rPr>
        <w:t> </w:t>
      </w:r>
      <w:r>
        <w:rPr>
          <w:color w:val="FFFFFF"/>
          <w:spacing w:val="-8"/>
          <w:w w:val="125"/>
          <w:sz w:val="26"/>
        </w:rPr>
        <w:t>in </w:t>
      </w:r>
      <w:r>
        <w:rPr>
          <w:color w:val="FFFFFF"/>
          <w:w w:val="125"/>
          <w:sz w:val="26"/>
        </w:rPr>
        <w:t>the hip, knee,</w:t>
      </w:r>
      <w:r>
        <w:rPr>
          <w:color w:val="FFFFFF"/>
          <w:spacing w:val="-26"/>
          <w:w w:val="125"/>
          <w:sz w:val="26"/>
        </w:rPr>
        <w:t> </w:t>
      </w:r>
      <w:r>
        <w:rPr>
          <w:color w:val="FFFFFF"/>
          <w:w w:val="125"/>
          <w:sz w:val="26"/>
        </w:rPr>
        <w:t>shoulder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28" w:lineRule="auto" w:before="177" w:after="0"/>
        <w:ind w:left="362" w:right="337" w:hanging="180"/>
        <w:jc w:val="left"/>
        <w:rPr>
          <w:sz w:val="26"/>
        </w:rPr>
      </w:pPr>
      <w:r>
        <w:rPr>
          <w:color w:val="FFFFFF"/>
          <w:w w:val="125"/>
          <w:sz w:val="26"/>
        </w:rPr>
        <w:t>Recognize signs and </w:t>
      </w:r>
      <w:r>
        <w:rPr>
          <w:color w:val="FFFFFF"/>
          <w:spacing w:val="-3"/>
          <w:w w:val="125"/>
          <w:sz w:val="26"/>
        </w:rPr>
        <w:t>symptoms </w:t>
      </w:r>
      <w:r>
        <w:rPr>
          <w:color w:val="FFFFFF"/>
          <w:w w:val="125"/>
          <w:sz w:val="26"/>
        </w:rPr>
        <w:t>of shoulder injuries seen in the athlete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28" w:lineRule="auto" w:before="175" w:after="0"/>
        <w:ind w:left="362" w:right="721" w:hanging="180"/>
        <w:jc w:val="left"/>
        <w:rPr>
          <w:sz w:val="26"/>
        </w:rPr>
      </w:pPr>
      <w:r>
        <w:rPr>
          <w:color w:val="FFFFFF"/>
          <w:w w:val="125"/>
          <w:sz w:val="26"/>
        </w:rPr>
        <w:t>Demonstrate understanding of orthobiologic options in orthopedics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28" w:lineRule="auto" w:before="176" w:after="0"/>
        <w:ind w:left="362" w:right="395" w:hanging="180"/>
        <w:jc w:val="left"/>
        <w:rPr>
          <w:sz w:val="26"/>
        </w:rPr>
      </w:pPr>
      <w:r>
        <w:rPr>
          <w:color w:val="FFFFFF"/>
          <w:w w:val="125"/>
          <w:sz w:val="26"/>
        </w:rPr>
        <w:t>Demonstrate knowledge in </w:t>
      </w:r>
      <w:r>
        <w:rPr>
          <w:color w:val="FFFFFF"/>
          <w:spacing w:val="-5"/>
          <w:w w:val="125"/>
          <w:sz w:val="26"/>
        </w:rPr>
        <w:t>the </w:t>
      </w:r>
      <w:r>
        <w:rPr>
          <w:color w:val="FFFFFF"/>
          <w:w w:val="125"/>
          <w:sz w:val="26"/>
        </w:rPr>
        <w:t>surgical management of the patella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28" w:lineRule="auto" w:before="175" w:after="0"/>
        <w:ind w:left="362" w:right="389" w:hanging="180"/>
        <w:jc w:val="left"/>
        <w:rPr>
          <w:sz w:val="26"/>
        </w:rPr>
      </w:pPr>
      <w:r>
        <w:rPr>
          <w:color w:val="FFFFFF"/>
          <w:w w:val="125"/>
          <w:sz w:val="26"/>
        </w:rPr>
        <w:t>Demonstrate knowledge of</w:t>
      </w:r>
      <w:r>
        <w:rPr>
          <w:color w:val="FFFFFF"/>
          <w:spacing w:val="-34"/>
          <w:w w:val="125"/>
          <w:sz w:val="26"/>
        </w:rPr>
        <w:t> </w:t>
      </w:r>
      <w:r>
        <w:rPr>
          <w:color w:val="FFFFFF"/>
          <w:spacing w:val="-4"/>
          <w:w w:val="125"/>
          <w:sz w:val="26"/>
        </w:rPr>
        <w:t>the </w:t>
      </w:r>
      <w:r>
        <w:rPr>
          <w:color w:val="FFFFFF"/>
          <w:spacing w:val="-3"/>
          <w:w w:val="125"/>
          <w:sz w:val="26"/>
        </w:rPr>
        <w:t>core’s </w:t>
      </w:r>
      <w:r>
        <w:rPr>
          <w:color w:val="FFFFFF"/>
          <w:w w:val="125"/>
          <w:sz w:val="26"/>
        </w:rPr>
        <w:t>role in</w:t>
      </w:r>
      <w:r>
        <w:rPr>
          <w:color w:val="FFFFFF"/>
          <w:spacing w:val="-23"/>
          <w:w w:val="125"/>
          <w:sz w:val="26"/>
        </w:rPr>
        <w:t> </w:t>
      </w:r>
      <w:r>
        <w:rPr>
          <w:color w:val="FFFFFF"/>
          <w:w w:val="125"/>
          <w:sz w:val="26"/>
        </w:rPr>
        <w:t>breathing</w:t>
      </w:r>
    </w:p>
    <w:p>
      <w:pPr>
        <w:spacing w:after="0" w:line="228" w:lineRule="auto"/>
        <w:jc w:val="left"/>
        <w:rPr>
          <w:sz w:val="26"/>
        </w:rPr>
        <w:sectPr>
          <w:type w:val="continuous"/>
          <w:pgSz w:w="12240" w:h="15840"/>
          <w:pgMar w:top="220" w:bottom="0" w:left="260" w:right="240"/>
          <w:cols w:num="2" w:equalWidth="0">
            <w:col w:w="6301" w:space="601"/>
            <w:col w:w="4838"/>
          </w:cols>
        </w:sectPr>
      </w:pPr>
    </w:p>
    <w:p>
      <w:pPr>
        <w:pStyle w:val="BodyText"/>
        <w:spacing w:before="4"/>
        <w:rPr>
          <w:sz w:val="18"/>
        </w:rPr>
      </w:pPr>
    </w:p>
    <w:p>
      <w:pPr>
        <w:spacing w:before="132"/>
        <w:ind w:left="548" w:right="0" w:firstLine="0"/>
        <w:jc w:val="left"/>
        <w:rPr>
          <w:rFonts w:ascii="Arial"/>
          <w:sz w:val="28"/>
        </w:rPr>
      </w:pPr>
      <w:r>
        <w:rPr>
          <w:rFonts w:ascii="Arial"/>
          <w:color w:val="FFFFFF"/>
          <w:w w:val="105"/>
          <w:sz w:val="28"/>
        </w:rPr>
        <w:t>RSVP TO </w:t>
      </w:r>
      <w:hyperlink r:id="rId5">
        <w:r>
          <w:rPr>
            <w:rFonts w:ascii="Arial"/>
            <w:color w:val="FFFFFF"/>
            <w:w w:val="105"/>
            <w:sz w:val="28"/>
          </w:rPr>
          <w:t>INFO@JAGONEPT.COM </w:t>
        </w:r>
      </w:hyperlink>
      <w:r>
        <w:rPr>
          <w:rFonts w:ascii="Arial"/>
          <w:color w:val="FFFFFF"/>
          <w:w w:val="105"/>
          <w:sz w:val="28"/>
        </w:rPr>
        <w:t>BY 1/20/21 | PROGRAM: 8:00AM-11:30AM</w:t>
      </w:r>
    </w:p>
    <w:p>
      <w:pPr>
        <w:pStyle w:val="BodyText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2240" w:h="15840"/>
          <w:pgMar w:top="220" w:bottom="0" w:left="260" w:right="240"/>
        </w:sectPr>
      </w:pPr>
    </w:p>
    <w:p>
      <w:pPr>
        <w:pStyle w:val="BodyText"/>
        <w:spacing w:before="9"/>
        <w:rPr>
          <w:rFonts w:ascii="Arial"/>
          <w:sz w:val="21"/>
        </w:rPr>
      </w:pPr>
      <w:r>
        <w:rPr/>
        <w:pict>
          <v:group style="position:absolute;margin-left:0pt;margin-top:0pt;width:612pt;height:728.45pt;mso-position-horizontal-relative:page;mso-position-vertical-relative:page;z-index:-251769856" coordorigin="0,0" coordsize="12240,14569">
            <v:shape style="position:absolute;left:0;top:0;width:12240;height:14228" type="#_x0000_t75" stroked="false">
              <v:imagedata r:id="rId6" o:title=""/>
            </v:shape>
            <v:rect style="position:absolute;left:6955;top:0;width:5285;height:14084" filled="true" fillcolor="#091f3f" stroked="false">
              <v:fill opacity="58982f" type="solid"/>
            </v:rect>
            <v:shape style="position:absolute;left:7343;top:2122;width:4897;height:6739" coordorigin="7344,2123" coordsize="4897,6739" path="m12240,8300l7344,8300,7344,8861,12240,8861,12240,8300m12240,2123l7344,2123,7344,2684,12240,2684,12240,2123e" filled="true" fillcolor="#ffcc33" stroked="false">
              <v:path arrowok="t"/>
              <v:fill type="solid"/>
            </v:shape>
            <v:rect style="position:absolute;left:0;top:14083;width:12240;height:486" filled="true" fillcolor="#091f3f" stroked="false">
              <v:fill type="solid"/>
            </v:rect>
            <v:rect style="position:absolute;left:0;top:0;width:6956;height:3860" filled="true" fillcolor="#ffffff" stroked="false">
              <v:fill type="solid"/>
            </v:rect>
            <v:shape style="position:absolute;left:2647;top:320;width:1657;height:1371" type="#_x0000_t75" stroked="false">
              <v:imagedata r:id="rId7" o:title=""/>
            </v:shape>
            <v:rect style="position:absolute;left:342;top:1792;width:6207;height:1908" filled="true" fillcolor="#000000" stroked="false">
              <v:fill opacity="31457f" type="solid"/>
            </v:rect>
            <v:shape style="position:absolute;left:354;top:1810;width:6119;height:2348" coordorigin="354,1810" coordsize="6119,2348" path="m904,3791l867,3791,759,4108,670,3845,651,3791,615,3791,506,4106,400,3791,360,3791,484,4157,524,4157,542,4106,632,3845,739,4157,780,4157,797,4108,904,3791m1078,2782l365,2782,365,2914,643,2914,643,3622,799,3622,799,2914,1078,2914,1078,2782m1265,2662l1177,2468,1122,2346,966,2001,966,2346,650,2346,808,1978,966,2346,966,2001,956,1978,886,1822,732,1822,354,2662,515,2662,598,2468,1018,2468,1102,2662,1265,2662m1817,4124l1597,4124,1597,3988,1786,3988,1786,3955,1597,3955,1597,3824,1809,3824,1809,3791,1558,3791,1558,4157,1817,4157,1817,4124m1948,1822l1236,1822,1236,1954,1514,1954,1514,2662,1670,2662,1670,1954,1948,1954,1948,1822m2015,3622l1843,3376,1822,3346,1885,3314,1934,3270,1949,3249,1971,3217,1993,3153,2001,3081,1993,3006,1969,2941,1950,2914,1930,2885,1877,2841,1844,2825,1844,3081,1831,3152,1791,3205,1726,3238,1636,3249,1454,3249,1454,2914,1636,2914,1726,2926,1791,2958,1831,3011,1844,3081,1844,2825,1811,2809,1733,2789,1643,2782,1298,2782,1298,3622,1454,3622,1454,3378,1665,3378,1676,3376,1847,3622,2015,3622m2798,4059l2793,4026,2778,3999,2764,3988,2759,3984,2759,4056,2753,4087,2734,4109,2703,4121,2660,4126,2530,4126,2530,3988,2660,3988,2703,3992,2734,4004,2753,4026,2759,4056,2759,3984,2754,3980,2723,3968,2745,3956,2746,3955,2763,3937,2775,3914,2779,3885,2770,3845,2751,3823,2745,3816,2740,3813,2740,3889,2734,3918,2716,3939,2687,3952,2647,3956,2530,3956,2530,3823,2647,3823,2687,3827,2716,3839,2734,3860,2740,3889,2740,3813,2705,3797,2650,3791,2492,3791,2492,4157,2660,4157,2721,4151,2764,4132,2769,4126,2790,4101,2798,4059m2827,1822l2671,1822,2671,2169,2236,2169,2236,1822,2080,1822,2080,2662,2236,2662,2236,2302,2671,2302,2671,2662,2827,2662,2827,2302,2827,2169,2827,1822m3070,3622l2982,3428,2927,3306,2771,2961,2771,3306,2455,3306,2612,2938,2771,3306,2771,2961,2761,2938,2690,2782,2537,2782,2159,3622,2320,3622,2402,3428,2822,3428,2906,3622,3070,3622m3435,2782l3279,2782,3279,3622,3435,3622,3435,2782m3509,3791l3470,3791,3470,4157,3509,4157,3509,3791m3661,2530l3222,2530,3222,1822,3066,1822,3066,2662,3661,2662,3661,2530m4429,2532l3955,2532,3955,2300,4361,2300,4361,2172,3955,2172,3955,1953,4412,1953,4412,1822,3799,1822,3799,2662,4429,2662,4429,2532m4511,2782l4356,2782,4356,3351,4114,3054,3893,2782,3764,2782,3764,3622,3919,3622,3919,3054,4382,3622,4511,3622,4511,3351,4511,2782m4518,3791l4480,3791,4480,4088,4299,3860,4244,3791,4212,3791,4212,4157,4250,4157,4250,3860,4486,4157,4518,4157,4518,4088,4518,3791m5222,1822l4509,1822,4509,1954,4788,1954,4788,2662,4944,2662,4944,1954,5222,1954,5222,1822m5469,3492l4995,3492,4995,3260,5401,3260,5401,3132,4995,3132,4995,2913,5452,2913,5452,2782,4839,2782,4839,3622,5469,3622,5469,3492m5510,1822l5354,1822,5354,2662,5510,2662,5510,1822m5536,4157l5491,4059,5477,4028,5437,3941,5437,4028,5261,4028,5349,3831,5437,4028,5437,3941,5387,3831,5368,3791,5330,3791,5162,4157,5203,4157,5247,4059,5451,4059,5495,4157,5536,4157m6463,3622l6291,3376,6270,3346,6332,3314,6382,3270,6397,3249,6419,3217,6441,3153,6449,3081,6441,3006,6417,2941,6398,2914,6378,2885,6325,2841,6292,2825,6292,3081,6278,3152,6239,3205,6174,3238,6084,3249,5902,3249,5902,2914,6084,2914,6174,2926,6239,2958,6278,3011,6292,3081,6292,2825,6259,2809,6181,2789,6091,2782,5746,2782,5746,3622,5902,3622,5902,3378,6113,3378,6124,3376,6295,3622,6463,3622m6473,4157l6389,4040,6383,4032,6419,4015,6426,4008,6445,3989,6461,3956,6467,3916,6457,3864,6428,3826,6428,3916,6421,3955,6400,3984,6365,4002,6316,4008,6219,4008,6219,3824,6316,3824,6365,3830,6400,3848,6421,3877,6428,3916,6428,3826,6427,3824,6427,3824,6380,3799,6317,3791,6180,3791,6180,4157,6219,4157,6219,4041,6328,4041,6337,4041,6347,4040,6430,4157,6473,4157m6473,1951l6469,1947,6421,1901,6362,1862,6294,1834,6220,1816,6140,1810,6065,1816,5995,1831,5929,1856,5871,1890,5819,1932,5775,1982,5739,2038,5712,2101,5696,2169,5690,2242,5696,2315,5712,2384,5739,2446,5774,2503,5819,2552,5870,2595,5929,2628,5994,2654,6064,2669,6139,2674,6219,2669,6294,2651,6361,2623,6421,2584,6469,2538,6473,2534,6372,2438,6323,2482,6270,2513,6211,2531,6148,2538,6076,2530,6012,2509,5956,2476,5911,2431,5877,2376,5855,2313,5848,2242,5855,2172,5877,2108,5911,2054,5956,2009,6012,1975,6076,1954,6148,1947,6211,1953,6270,1972,6323,2002,6372,2046,6473,1951e" filled="true" fillcolor="#ffffff" stroked="false">
              <v:path arrowok="t"/>
              <v:fill type="solid"/>
            </v:shape>
            <v:rect style="position:absolute;left:0;top:4265;width:6956;height:663" filled="true" fillcolor="#ffcc33" stroked="false">
              <v:fill opacity="60948f" type="solid"/>
            </v:rect>
            <v:shape style="position:absolute;left:1366;top:5351;width:1585;height:130" coordorigin="1367,5352" coordsize="1585,130" path="m1375,5448l1367,5466,1376,5472,1388,5477,1402,5480,1417,5481,1439,5478,1455,5470,1462,5462,1417,5462,1405,5461,1394,5458,1384,5453,1375,5448xm1420,5352l1398,5355,1382,5363,1373,5375,1370,5389,1381,5414,1407,5425,1433,5432,1445,5445,1445,5455,1436,5462,1462,5462,1464,5458,1468,5444,1456,5419,1430,5409,1404,5402,1393,5388,1393,5379,1401,5371,1459,5371,1462,5363,1453,5358,1443,5354,1432,5352,1420,5352xm1459,5371l1431,5371,1444,5374,1455,5381,1459,5371xm1550,5353l1498,5353,1498,5479,1521,5479,1521,5443,1550,5443,1572,5440,1589,5431,1595,5423,1521,5423,1521,5373,1595,5373,1589,5365,1572,5356,1550,5353xm1595,5373l1569,5373,1580,5382,1580,5414,1569,5423,1595,5423,1600,5417,1603,5398,1600,5379,1595,5373xm1695,5352l1668,5356,1646,5370,1632,5391,1627,5416,1632,5442,1646,5463,1668,5476,1695,5481,1722,5476,1743,5463,1745,5461,1695,5461,1677,5457,1663,5448,1654,5434,1650,5416,1654,5399,1663,5385,1677,5375,1695,5372,1745,5372,1743,5370,1722,5356,1695,5352xm1745,5372l1695,5372,1712,5375,1726,5385,1736,5399,1739,5416,1736,5434,1726,5448,1712,5457,1695,5461,1745,5461,1757,5442,1763,5416,1757,5390,1745,5372xm1814,5353l1795,5353,1795,5479,1818,5479,1818,5394,1847,5394,1814,5353xm1847,5394l1818,5394,1887,5479,1907,5479,1907,5439,1883,5439,1847,5394xm1907,5353l1883,5353,1883,5439,1907,5439,1907,5353xm1945,5448l1937,5466,1946,5472,1958,5477,1972,5480,1987,5481,2009,5478,2025,5470,2032,5462,1987,5462,1975,5461,1964,5458,1954,5453,1945,5448xm1990,5352l1968,5355,1952,5363,1943,5375,1940,5389,1951,5414,1977,5425,2003,5432,2015,5445,2015,5455,2006,5462,2032,5462,2034,5458,2038,5444,2026,5419,2000,5409,1975,5402,1963,5388,1963,5379,1971,5371,2029,5371,2032,5363,2023,5358,2013,5354,2002,5352,1990,5352xm2029,5371l2001,5371,2014,5374,2025,5381,2029,5371xm2127,5352l2100,5356,2078,5370,2064,5391,2059,5416,2064,5442,2078,5463,2100,5476,2127,5481,2154,5476,2175,5463,2177,5461,2127,5461,2109,5457,2095,5448,2086,5434,2083,5416,2086,5399,2095,5385,2109,5375,2127,5372,2177,5372,2175,5370,2154,5356,2127,5352xm2177,5372l2127,5372,2145,5375,2159,5385,2168,5399,2171,5416,2168,5434,2159,5448,2145,5457,2127,5461,2177,5461,2190,5442,2195,5416,2190,5390,2177,5372xm2279,5353l2227,5353,2227,5479,2250,5479,2250,5443,2282,5443,2283,5442,2309,5442,2305,5438,2317,5432,2325,5423,2250,5423,2250,5373,2324,5373,2318,5365,2301,5356,2279,5353xm2309,5442l2283,5442,2309,5479,2334,5479,2309,5442xm2324,5373l2298,5373,2309,5382,2309,5398,2307,5409,2301,5417,2291,5422,2278,5423,2325,5423,2325,5423,2330,5412,2332,5398,2329,5379,2324,5373xm2458,5353l2366,5353,2366,5479,2460,5479,2460,5460,2389,5460,2389,5425,2450,5425,2450,5406,2389,5406,2389,5373,2458,5373,2458,5353xm2548,5353l2493,5353,2493,5479,2548,5479,2576,5475,2598,5462,2600,5460,2517,5460,2517,5373,2600,5373,2598,5371,2576,5358,2548,5353xm2600,5373l2547,5373,2566,5376,2581,5385,2590,5399,2594,5416,2590,5434,2581,5448,2566,5456,2547,5460,2600,5460,2612,5442,2617,5416,2612,5391,2600,5373xm2765,5353l2706,5353,2706,5479,2769,5479,2790,5477,2806,5470,2814,5461,2730,5461,2730,5425,2814,5425,2809,5418,2795,5414,2805,5409,2807,5406,2730,5406,2730,5372,2808,5372,2800,5362,2785,5356,2765,5353xm2814,5425l2785,5425,2795,5430,2795,5455,2785,5461,2814,5461,2815,5460,2818,5445,2818,5429,2814,5425xm2808,5372l2779,5372,2788,5377,2788,5401,2779,5406,2807,5406,2812,5399,2812,5386,2809,5373,2808,5372xm2854,5353l2829,5353,2879,5435,2879,5479,2902,5479,2902,5435,2914,5415,2891,5415,2854,5353xm2951,5353l2928,5353,2891,5415,2914,5415,2951,5353xe" filled="true" fillcolor="#ffffff" stroked="false">
              <v:path arrowok="t"/>
              <v:fill type="solid"/>
            </v:shape>
            <v:shape style="position:absolute;left:3052;top:5099;width:2533;height:634" type="#_x0000_t75" stroked="false">
              <v:imagedata r:id="rId8" o:title=""/>
            </v:shape>
            <w10:wrap type="none"/>
          </v:group>
        </w:pict>
      </w:r>
    </w:p>
    <w:p>
      <w:pPr>
        <w:spacing w:line="252" w:lineRule="auto" w:before="0"/>
        <w:ind w:left="987" w:right="38" w:firstLine="0"/>
        <w:jc w:val="both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228600</wp:posOffset>
            </wp:positionH>
            <wp:positionV relativeFrom="paragraph">
              <wp:posOffset>-122647</wp:posOffset>
            </wp:positionV>
            <wp:extent cx="502919" cy="502912"/>
            <wp:effectExtent l="0" t="0" r="0" b="0"/>
            <wp:wrapNone/>
            <wp:docPr id="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9" cy="502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042"/>
          <w:w w:val="120"/>
          <w:sz w:val="14"/>
        </w:rPr>
        <w:t>JAG-ONE Physical Therapy is approved by the Board of Certification, Inc. to offer continuing education to Certified Athletic Trainers.</w:t>
      </w:r>
    </w:p>
    <w:p>
      <w:pPr>
        <w:pStyle w:val="BodyText"/>
        <w:spacing w:before="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14"/>
        </w:rPr>
      </w:pPr>
      <w:r>
        <w:rPr>
          <w:rFonts w:ascii="Arial"/>
          <w:b/>
          <w:color w:val="414042"/>
          <w:w w:val="115"/>
          <w:sz w:val="14"/>
        </w:rPr>
        <w:t>TARGET</w:t>
      </w:r>
      <w:r>
        <w:rPr>
          <w:rFonts w:ascii="Arial"/>
          <w:b/>
          <w:color w:val="414042"/>
          <w:spacing w:val="-16"/>
          <w:w w:val="115"/>
          <w:sz w:val="14"/>
        </w:rPr>
        <w:t> </w:t>
      </w:r>
      <w:r>
        <w:rPr>
          <w:rFonts w:ascii="Arial"/>
          <w:b/>
          <w:color w:val="414042"/>
          <w:w w:val="115"/>
          <w:sz w:val="14"/>
        </w:rPr>
        <w:t>AUDIENCE:</w:t>
      </w:r>
      <w:r>
        <w:rPr>
          <w:rFonts w:ascii="Arial"/>
          <w:b/>
          <w:color w:val="414042"/>
          <w:spacing w:val="-18"/>
          <w:w w:val="115"/>
          <w:sz w:val="14"/>
        </w:rPr>
        <w:t> </w:t>
      </w:r>
      <w:r>
        <w:rPr>
          <w:color w:val="414042"/>
          <w:w w:val="115"/>
          <w:sz w:val="14"/>
        </w:rPr>
        <w:t>Certified</w:t>
      </w:r>
      <w:r>
        <w:rPr>
          <w:color w:val="414042"/>
          <w:spacing w:val="-9"/>
          <w:w w:val="115"/>
          <w:sz w:val="14"/>
        </w:rPr>
        <w:t> </w:t>
      </w:r>
      <w:r>
        <w:rPr>
          <w:color w:val="414042"/>
          <w:w w:val="115"/>
          <w:sz w:val="14"/>
        </w:rPr>
        <w:t>Athletic</w:t>
      </w:r>
      <w:r>
        <w:rPr>
          <w:color w:val="414042"/>
          <w:spacing w:val="-9"/>
          <w:w w:val="115"/>
          <w:sz w:val="14"/>
        </w:rPr>
        <w:t> </w:t>
      </w:r>
      <w:r>
        <w:rPr>
          <w:color w:val="414042"/>
          <w:spacing w:val="-3"/>
          <w:w w:val="115"/>
          <w:sz w:val="14"/>
        </w:rPr>
        <w:t>Trainers</w:t>
      </w:r>
    </w:p>
    <w:p>
      <w:pPr>
        <w:spacing w:before="30"/>
        <w:ind w:left="100" w:right="0" w:firstLine="0"/>
        <w:jc w:val="left"/>
        <w:rPr>
          <w:sz w:val="14"/>
        </w:rPr>
      </w:pPr>
      <w:r>
        <w:rPr>
          <w:rFonts w:ascii="Arial"/>
          <w:b/>
          <w:color w:val="414042"/>
          <w:w w:val="110"/>
          <w:sz w:val="14"/>
        </w:rPr>
        <w:t>LEVEL OF DIFFICULTY</w:t>
      </w:r>
      <w:r>
        <w:rPr>
          <w:color w:val="414042"/>
          <w:w w:val="110"/>
          <w:sz w:val="14"/>
        </w:rPr>
        <w:t>: Advanced</w:t>
      </w:r>
    </w:p>
    <w:p>
      <w:pPr>
        <w:spacing w:before="29"/>
        <w:ind w:left="100" w:right="0" w:firstLine="0"/>
        <w:jc w:val="left"/>
        <w:rPr>
          <w:sz w:val="14"/>
        </w:rPr>
      </w:pPr>
      <w:r>
        <w:rPr>
          <w:rFonts w:ascii="Arial"/>
          <w:b/>
          <w:color w:val="414042"/>
          <w:w w:val="110"/>
          <w:sz w:val="14"/>
        </w:rPr>
        <w:t>SCHEDULE AND FORMAT: </w:t>
      </w:r>
      <w:r>
        <w:rPr>
          <w:color w:val="414042"/>
          <w:w w:val="110"/>
          <w:sz w:val="14"/>
        </w:rPr>
        <w:t>Live Event</w:t>
      </w:r>
    </w:p>
    <w:p>
      <w:pPr>
        <w:pStyle w:val="BodyText"/>
        <w:spacing w:before="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1"/>
        <w:ind w:left="100" w:right="0" w:firstLine="0"/>
        <w:jc w:val="left"/>
        <w:rPr>
          <w:sz w:val="14"/>
        </w:rPr>
      </w:pPr>
      <w:r>
        <w:rPr>
          <w:rFonts w:ascii="Arial"/>
          <w:b/>
          <w:color w:val="414042"/>
          <w:w w:val="120"/>
          <w:sz w:val="14"/>
        </w:rPr>
        <w:t>FEES: </w:t>
      </w:r>
      <w:r>
        <w:rPr>
          <w:color w:val="414042"/>
          <w:w w:val="120"/>
          <w:sz w:val="14"/>
        </w:rPr>
        <w:t>No Registration Fee; Seminar is Complimentary</w:t>
      </w:r>
    </w:p>
    <w:p>
      <w:pPr>
        <w:spacing w:before="29"/>
        <w:ind w:left="100" w:right="0" w:firstLine="0"/>
        <w:jc w:val="left"/>
        <w:rPr>
          <w:sz w:val="14"/>
        </w:rPr>
      </w:pPr>
      <w:r>
        <w:rPr>
          <w:rFonts w:ascii="Arial"/>
          <w:b/>
          <w:color w:val="414042"/>
          <w:w w:val="115"/>
          <w:sz w:val="14"/>
        </w:rPr>
        <w:t>CANCELLATION POLICY: </w:t>
      </w:r>
      <w:r>
        <w:rPr>
          <w:color w:val="414042"/>
          <w:w w:val="115"/>
          <w:sz w:val="14"/>
        </w:rPr>
        <w:t>No Cancellation Policy</w:t>
      </w:r>
    </w:p>
    <w:sectPr>
      <w:type w:val="continuous"/>
      <w:pgSz w:w="12240" w:h="15840"/>
      <w:pgMar w:top="220" w:bottom="0" w:left="260" w:right="240"/>
      <w:cols w:num="3" w:equalWidth="0">
        <w:col w:w="4241" w:space="62"/>
        <w:col w:w="3362" w:space="71"/>
        <w:col w:w="40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62" w:hanging="180"/>
      </w:pPr>
      <w:rPr>
        <w:rFonts w:hint="default" w:ascii="Calibri" w:hAnsi="Calibri" w:eastAsia="Calibri" w:cs="Calibri"/>
        <w:color w:val="FFFFFF"/>
        <w:w w:val="59"/>
        <w:sz w:val="26"/>
        <w:szCs w:val="2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07" w:hanging="18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55" w:hanging="18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03" w:hanging="18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51" w:hanging="18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599" w:hanging="18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047" w:hanging="18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494" w:hanging="18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942" w:hanging="18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6"/>
      <w:szCs w:val="26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135"/>
      <w:ind w:left="159"/>
      <w:outlineLvl w:val="1"/>
    </w:pPr>
    <w:rPr>
      <w:rFonts w:ascii="Arial" w:hAnsi="Arial" w:eastAsia="Arial" w:cs="Arial"/>
      <w:b/>
      <w:bCs/>
      <w:sz w:val="30"/>
      <w:szCs w:val="3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175"/>
      <w:ind w:left="362" w:right="152" w:hanging="180"/>
    </w:pPr>
    <w:rPr>
      <w:rFonts w:ascii="Calibri" w:hAnsi="Calibri" w:eastAsia="Calibri" w:cs="Calibri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JAGONEPT.COM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2021-01-06T14:30:38Z</dcterms:created>
  <dcterms:modified xsi:type="dcterms:W3CDTF">2021-01-06T14:30:38Z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2021-01-06T00:00:00Z</vt:filetime>
  </property>
</Properties>
</file>